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C80" w:rsidRPr="007C6C80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30"/>
          <w:szCs w:val="30"/>
          <w:lang w:val="uk-UA" w:eastAsia="ru-RU"/>
        </w:rPr>
      </w:pPr>
    </w:p>
    <w:p w:rsidR="00CD1093" w:rsidRDefault="00CD1093" w:rsidP="007322D0">
      <w:pPr>
        <w:spacing w:before="150" w:after="150" w:line="240" w:lineRule="auto"/>
        <w:rPr>
          <w:rFonts w:ascii="Arial" w:eastAsia="Times New Roman" w:hAnsi="Arial" w:cs="Arial"/>
          <w:color w:val="0A83AB"/>
          <w:sz w:val="20"/>
          <w:szCs w:val="20"/>
          <w:u w:val="single"/>
          <w:lang w:val="uk-UA" w:eastAsia="ru-RU"/>
        </w:rPr>
      </w:pPr>
    </w:p>
    <w:p w:rsidR="007322D0" w:rsidRPr="007057F1" w:rsidRDefault="007322D0" w:rsidP="007322D0">
      <w:pPr>
        <w:spacing w:before="150" w:after="150" w:line="240" w:lineRule="auto"/>
        <w:rPr>
          <w:rFonts w:ascii="Arial" w:eastAsia="Times New Roman" w:hAnsi="Arial" w:cs="Arial"/>
          <w:color w:val="0A83AB"/>
          <w:sz w:val="20"/>
          <w:szCs w:val="20"/>
          <w:u w:val="single"/>
          <w:lang w:val="uk-UA" w:eastAsia="ru-RU"/>
        </w:rPr>
      </w:pPr>
      <w:r w:rsidRPr="007057F1">
        <w:rPr>
          <w:rFonts w:ascii="Arial" w:eastAsia="Times New Roman" w:hAnsi="Arial" w:cs="Arial"/>
          <w:color w:val="0A83AB"/>
          <w:sz w:val="20"/>
          <w:szCs w:val="20"/>
          <w:u w:val="single"/>
          <w:lang w:eastAsia="ru-RU"/>
        </w:rPr>
        <w:t>Уведомление о проведен</w:t>
      </w:r>
      <w:r w:rsidR="00CD1093">
        <w:rPr>
          <w:rFonts w:ascii="Arial" w:eastAsia="Times New Roman" w:hAnsi="Arial" w:cs="Arial"/>
          <w:color w:val="0A83AB"/>
          <w:sz w:val="20"/>
          <w:szCs w:val="20"/>
          <w:u w:val="single"/>
          <w:lang w:eastAsia="ru-RU"/>
        </w:rPr>
        <w:t xml:space="preserve">ии тендера </w:t>
      </w:r>
      <w:r w:rsidR="0023703E">
        <w:rPr>
          <w:rFonts w:ascii="Arial" w:eastAsia="Times New Roman" w:hAnsi="Arial" w:cs="Arial"/>
          <w:color w:val="0A83AB"/>
          <w:sz w:val="20"/>
          <w:szCs w:val="20"/>
          <w:u w:val="single"/>
          <w:lang w:eastAsia="ru-RU"/>
        </w:rPr>
        <w:t>на предоставление услуг</w:t>
      </w:r>
      <w:r w:rsidR="00CD1093">
        <w:rPr>
          <w:rFonts w:ascii="Arial" w:eastAsia="Times New Roman" w:hAnsi="Arial" w:cs="Arial"/>
          <w:color w:val="0A83AB"/>
          <w:sz w:val="20"/>
          <w:szCs w:val="20"/>
          <w:u w:val="single"/>
          <w:lang w:eastAsia="ru-RU"/>
        </w:rPr>
        <w:t xml:space="preserve"> </w:t>
      </w:r>
      <w:r w:rsidR="0023703E">
        <w:rPr>
          <w:rFonts w:ascii="Arial" w:eastAsia="Times New Roman" w:hAnsi="Arial" w:cs="Arial"/>
          <w:color w:val="0A83AB"/>
          <w:sz w:val="20"/>
          <w:szCs w:val="20"/>
          <w:u w:val="single"/>
          <w:lang w:eastAsia="ru-RU"/>
        </w:rPr>
        <w:t>аренды летней спецодежды для</w:t>
      </w:r>
      <w:r w:rsidR="00CD1093">
        <w:rPr>
          <w:rFonts w:ascii="Arial" w:eastAsia="Times New Roman" w:hAnsi="Arial" w:cs="Arial"/>
          <w:color w:val="0A83AB"/>
          <w:sz w:val="20"/>
          <w:szCs w:val="20"/>
          <w:u w:val="single"/>
          <w:lang w:eastAsia="ru-RU"/>
        </w:rPr>
        <w:t xml:space="preserve"> </w:t>
      </w:r>
      <w:r>
        <w:rPr>
          <w:rFonts w:ascii="Arial" w:eastAsia="Times New Roman" w:hAnsi="Arial" w:cs="Arial"/>
          <w:color w:val="0A83AB"/>
          <w:sz w:val="20"/>
          <w:szCs w:val="20"/>
          <w:u w:val="single"/>
          <w:lang w:eastAsia="ru-RU"/>
        </w:rPr>
        <w:t>Ч</w:t>
      </w:r>
      <w:r w:rsidR="003240C1">
        <w:rPr>
          <w:rFonts w:ascii="Arial" w:eastAsia="Times New Roman" w:hAnsi="Arial" w:cs="Arial"/>
          <w:color w:val="0A83AB"/>
          <w:sz w:val="20"/>
          <w:szCs w:val="20"/>
          <w:u w:val="single"/>
          <w:lang w:eastAsia="ru-RU"/>
        </w:rPr>
        <w:t>АО «Карлсберг Украина» на 3 года</w:t>
      </w:r>
      <w:bookmarkStart w:id="0" w:name="_GoBack"/>
      <w:bookmarkEnd w:id="0"/>
      <w:r w:rsidRPr="007057F1">
        <w:rPr>
          <w:rFonts w:ascii="Arial" w:eastAsia="Times New Roman" w:hAnsi="Arial" w:cs="Arial"/>
          <w:color w:val="0A83AB"/>
          <w:sz w:val="20"/>
          <w:szCs w:val="20"/>
          <w:u w:val="single"/>
          <w:lang w:val="uk-UA" w:eastAsia="ru-RU"/>
        </w:rPr>
        <w:t xml:space="preserve">. </w:t>
      </w:r>
    </w:p>
    <w:p w:rsidR="007322D0" w:rsidRPr="007057F1" w:rsidRDefault="007322D0" w:rsidP="007322D0">
      <w:pPr>
        <w:spacing w:line="240" w:lineRule="auto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  <w:t>Ч</w:t>
      </w:r>
      <w:r w:rsidRPr="007057F1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АО «Карлсберг Украина» уведомляет о начале проведения тендера и приглашает компании подавать свои предложения.</w:t>
      </w:r>
    </w:p>
    <w:p w:rsidR="00CD1093" w:rsidRDefault="00CD1093" w:rsidP="007322D0">
      <w:pPr>
        <w:spacing w:after="240" w:line="240" w:lineRule="auto"/>
        <w:rPr>
          <w:rFonts w:ascii="Arial" w:eastAsia="Times New Roman" w:hAnsi="Arial" w:cs="Arial"/>
          <w:b/>
          <w:bCs/>
          <w:color w:val="666666"/>
          <w:sz w:val="20"/>
          <w:szCs w:val="20"/>
          <w:lang w:eastAsia="ru-RU"/>
        </w:rPr>
      </w:pPr>
    </w:p>
    <w:p w:rsidR="007322D0" w:rsidRPr="007057F1" w:rsidRDefault="007322D0" w:rsidP="007322D0">
      <w:pPr>
        <w:spacing w:after="240" w:line="240" w:lineRule="auto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7057F1">
        <w:rPr>
          <w:rFonts w:ascii="Arial" w:eastAsia="Times New Roman" w:hAnsi="Arial" w:cs="Arial"/>
          <w:b/>
          <w:bCs/>
          <w:color w:val="666666"/>
          <w:sz w:val="20"/>
          <w:szCs w:val="20"/>
          <w:lang w:eastAsia="ru-RU"/>
        </w:rPr>
        <w:t>Дата начала приема предложений</w:t>
      </w:r>
      <w:r w:rsidRPr="007057F1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 —  с момента публикации объявления</w:t>
      </w:r>
      <w:r w:rsidRPr="007057F1">
        <w:rPr>
          <w:rFonts w:ascii="Arial" w:eastAsia="Times New Roman" w:hAnsi="Arial" w:cs="Arial"/>
          <w:color w:val="666666"/>
          <w:sz w:val="20"/>
          <w:szCs w:val="20"/>
          <w:lang w:eastAsia="ru-RU"/>
        </w:rPr>
        <w:br/>
      </w:r>
      <w:r w:rsidRPr="007057F1">
        <w:rPr>
          <w:rFonts w:ascii="Arial" w:eastAsia="Times New Roman" w:hAnsi="Arial" w:cs="Arial"/>
          <w:b/>
          <w:bCs/>
          <w:color w:val="666666"/>
          <w:sz w:val="20"/>
          <w:szCs w:val="20"/>
          <w:lang w:eastAsia="ru-RU"/>
        </w:rPr>
        <w:t>Дата окончания приема предложений</w:t>
      </w:r>
      <w:r w:rsidRPr="007057F1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 — </w:t>
      </w:r>
      <w:r w:rsidR="0023703E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21</w:t>
      </w:r>
      <w:r w:rsidR="00EC1B75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.03</w:t>
      </w:r>
      <w:r w:rsidR="009E10EE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.2019</w:t>
      </w:r>
      <w:r w:rsidRPr="008F5C4E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г.,</w:t>
      </w:r>
      <w:r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 17:00</w:t>
      </w:r>
    </w:p>
    <w:p w:rsidR="007322D0" w:rsidRDefault="007322D0" w:rsidP="007322D0">
      <w:pPr>
        <w:spacing w:after="240" w:line="240" w:lineRule="auto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7057F1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Предложения необходимо направлять на электронный адрес: </w:t>
      </w:r>
      <w:hyperlink r:id="rId4" w:history="1">
        <w:r w:rsidR="00EC1B75" w:rsidRPr="00093E39">
          <w:rPr>
            <w:rStyle w:val="a3"/>
            <w:rFonts w:ascii="Arial" w:eastAsia="Times New Roman" w:hAnsi="Arial" w:cs="Arial"/>
            <w:sz w:val="20"/>
            <w:szCs w:val="20"/>
            <w:lang w:eastAsia="ru-RU"/>
          </w:rPr>
          <w:t>Kateryna.Khokhliuk@carlsberg.ua</w:t>
        </w:r>
      </w:hyperlink>
      <w:r w:rsidR="00EC1B75">
        <w:rPr>
          <w:rStyle w:val="a3"/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:rsidR="007322D0" w:rsidRDefault="007322D0" w:rsidP="007322D0">
      <w:pPr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7057F1">
        <w:rPr>
          <w:rFonts w:ascii="Arial" w:eastAsia="Times New Roman" w:hAnsi="Arial" w:cs="Arial"/>
          <w:color w:val="666666"/>
          <w:sz w:val="20"/>
          <w:szCs w:val="20"/>
          <w:lang w:eastAsia="ru-RU"/>
        </w:rPr>
        <w:br/>
      </w:r>
      <w:r w:rsidRPr="007057F1">
        <w:rPr>
          <w:rFonts w:ascii="Arial" w:eastAsia="Times New Roman" w:hAnsi="Arial" w:cs="Arial"/>
          <w:color w:val="666666"/>
          <w:sz w:val="20"/>
          <w:szCs w:val="20"/>
          <w:lang w:eastAsia="ru-RU"/>
        </w:rPr>
        <w:br/>
        <w:t>Подробная информация об условиях и порядке проведения Процедуры содержится в Закупочной документации.</w:t>
      </w:r>
    </w:p>
    <w:p w:rsidR="007322D0" w:rsidRPr="00EC1B75" w:rsidRDefault="007322D0" w:rsidP="007322D0">
      <w:pPr>
        <w:spacing w:after="0" w:line="240" w:lineRule="auto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711E69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Контактное</w:t>
      </w:r>
      <w:r w:rsidRPr="00D830FE">
        <w:rPr>
          <w:rFonts w:ascii="Arial" w:eastAsia="Times New Roman" w:hAnsi="Arial" w:cs="Arial"/>
          <w:color w:val="666666"/>
          <w:sz w:val="20"/>
          <w:szCs w:val="20"/>
          <w:lang w:val="en-US" w:eastAsia="ru-RU"/>
        </w:rPr>
        <w:t xml:space="preserve"> </w:t>
      </w:r>
      <w:r w:rsidRPr="00711E69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лицо</w:t>
      </w:r>
      <w:r w:rsidRPr="00D830FE">
        <w:rPr>
          <w:rFonts w:ascii="Arial" w:eastAsia="Times New Roman" w:hAnsi="Arial" w:cs="Arial"/>
          <w:color w:val="666666"/>
          <w:sz w:val="20"/>
          <w:szCs w:val="20"/>
          <w:lang w:val="en-US" w:eastAsia="ru-RU"/>
        </w:rPr>
        <w:t xml:space="preserve">: </w:t>
      </w:r>
      <w:proofErr w:type="spellStart"/>
      <w:r w:rsidR="00EC1B75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Хохлюк</w:t>
      </w:r>
      <w:proofErr w:type="spellEnd"/>
      <w:r w:rsidR="00EC1B75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 Катерина </w:t>
      </w:r>
    </w:p>
    <w:p w:rsidR="007322D0" w:rsidRDefault="007322D0" w:rsidP="007322D0">
      <w:pPr>
        <w:spacing w:after="0" w:line="240" w:lineRule="auto"/>
        <w:rPr>
          <w:rFonts w:ascii="Arial" w:eastAsia="Times New Roman" w:hAnsi="Arial" w:cs="Arial"/>
          <w:color w:val="666666"/>
          <w:sz w:val="20"/>
          <w:szCs w:val="20"/>
          <w:lang w:val="en-US" w:eastAsia="ru-RU"/>
        </w:rPr>
      </w:pPr>
      <w:proofErr w:type="gramStart"/>
      <w:r w:rsidRPr="00711E69">
        <w:rPr>
          <w:rFonts w:ascii="Arial" w:eastAsia="Times New Roman" w:hAnsi="Arial" w:cs="Arial"/>
          <w:color w:val="666666"/>
          <w:sz w:val="20"/>
          <w:szCs w:val="20"/>
          <w:lang w:val="en-US" w:eastAsia="ru-RU"/>
        </w:rPr>
        <w:t>e-mail</w:t>
      </w:r>
      <w:proofErr w:type="gramEnd"/>
      <w:r w:rsidRPr="00711E69">
        <w:rPr>
          <w:rFonts w:ascii="Arial" w:eastAsia="Times New Roman" w:hAnsi="Arial" w:cs="Arial"/>
          <w:color w:val="666666"/>
          <w:sz w:val="20"/>
          <w:szCs w:val="20"/>
          <w:lang w:val="en-US" w:eastAsia="ru-RU"/>
        </w:rPr>
        <w:t xml:space="preserve">: </w:t>
      </w:r>
      <w:r w:rsidR="00EC1B75" w:rsidRPr="00EC1B75">
        <w:rPr>
          <w:rStyle w:val="a3"/>
          <w:rFonts w:ascii="Arial" w:eastAsia="Times New Roman" w:hAnsi="Arial" w:cs="Arial"/>
          <w:sz w:val="20"/>
          <w:szCs w:val="20"/>
          <w:lang w:val="en-US" w:eastAsia="ru-RU"/>
        </w:rPr>
        <w:t>Kateryna.Khokhliuk@carlsberg.ua</w:t>
      </w:r>
    </w:p>
    <w:p w:rsidR="007322D0" w:rsidRDefault="007322D0" w:rsidP="007322D0">
      <w:pPr>
        <w:spacing w:after="0" w:line="240" w:lineRule="auto"/>
        <w:rPr>
          <w:rFonts w:ascii="Arial" w:eastAsia="Times New Roman" w:hAnsi="Arial" w:cs="Arial"/>
          <w:color w:val="666666"/>
          <w:sz w:val="20"/>
          <w:szCs w:val="20"/>
          <w:lang w:val="en-US" w:eastAsia="ru-RU"/>
        </w:rPr>
      </w:pPr>
    </w:p>
    <w:p w:rsidR="007322D0" w:rsidRPr="007057F1" w:rsidRDefault="007322D0" w:rsidP="007322D0">
      <w:pPr>
        <w:spacing w:after="0" w:line="240" w:lineRule="auto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711E69">
        <w:rPr>
          <w:rFonts w:ascii="Arial" w:eastAsia="Times New Roman" w:hAnsi="Arial" w:cs="Arial"/>
          <w:color w:val="666666"/>
          <w:sz w:val="20"/>
          <w:szCs w:val="20"/>
          <w:lang w:val="en-US" w:eastAsia="ru-RU"/>
        </w:rPr>
        <w:br/>
      </w:r>
      <w:r w:rsidRPr="007057F1">
        <w:rPr>
          <w:rFonts w:ascii="Arial" w:eastAsia="Times New Roman" w:hAnsi="Arial" w:cs="Arial"/>
          <w:b/>
          <w:bCs/>
          <w:color w:val="666666"/>
          <w:sz w:val="20"/>
          <w:szCs w:val="20"/>
          <w:lang w:eastAsia="ru-RU"/>
        </w:rPr>
        <w:t>Необходимые документы:</w:t>
      </w:r>
    </w:p>
    <w:p w:rsidR="009D06ED" w:rsidRPr="009D06ED" w:rsidRDefault="007322D0" w:rsidP="007322D0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r w:rsidRPr="007057F1">
        <w:rPr>
          <w:rFonts w:ascii="Arial" w:eastAsia="Times New Roman" w:hAnsi="Arial" w:cs="Arial"/>
          <w:color w:val="0A83AB"/>
          <w:sz w:val="20"/>
          <w:szCs w:val="20"/>
          <w:u w:val="single"/>
          <w:lang w:eastAsia="ru-RU"/>
        </w:rPr>
        <w:t>Закупочная документация</w:t>
      </w:r>
      <w:r w:rsidRPr="007057F1">
        <w:rPr>
          <w:rFonts w:ascii="Arial" w:eastAsia="Times New Roman" w:hAnsi="Arial" w:cs="Arial"/>
          <w:color w:val="0A83AB"/>
          <w:sz w:val="20"/>
          <w:szCs w:val="20"/>
          <w:u w:val="single"/>
          <w:lang w:eastAsia="ru-RU"/>
        </w:rPr>
        <w:br/>
      </w:r>
    </w:p>
    <w:p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D"/>
    <w:rsid w:val="001A51BD"/>
    <w:rsid w:val="0023703E"/>
    <w:rsid w:val="00272A99"/>
    <w:rsid w:val="003240C1"/>
    <w:rsid w:val="003A0A63"/>
    <w:rsid w:val="004037ED"/>
    <w:rsid w:val="005623E8"/>
    <w:rsid w:val="005E386A"/>
    <w:rsid w:val="007322D0"/>
    <w:rsid w:val="007C6C80"/>
    <w:rsid w:val="007F4EB6"/>
    <w:rsid w:val="00886BCE"/>
    <w:rsid w:val="008E7FBD"/>
    <w:rsid w:val="009729A2"/>
    <w:rsid w:val="009732EA"/>
    <w:rsid w:val="009D06ED"/>
    <w:rsid w:val="009E10EE"/>
    <w:rsid w:val="00A203BE"/>
    <w:rsid w:val="00A27AF3"/>
    <w:rsid w:val="00AC0578"/>
    <w:rsid w:val="00AF3495"/>
    <w:rsid w:val="00B157DC"/>
    <w:rsid w:val="00BB65A9"/>
    <w:rsid w:val="00C17E42"/>
    <w:rsid w:val="00CD1093"/>
    <w:rsid w:val="00E81B0D"/>
    <w:rsid w:val="00E82F35"/>
    <w:rsid w:val="00EA0A27"/>
    <w:rsid w:val="00EC1B75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89E4F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ateryna.Khokhliuk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Khokhliuk Kateryna</cp:lastModifiedBy>
  <cp:revision>23</cp:revision>
  <dcterms:created xsi:type="dcterms:W3CDTF">2014-10-10T13:31:00Z</dcterms:created>
  <dcterms:modified xsi:type="dcterms:W3CDTF">2019-03-12T14:05:00Z</dcterms:modified>
</cp:coreProperties>
</file>